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7A" w:rsidRPr="00DD6C7A" w:rsidRDefault="00DD6C7A" w:rsidP="00DD6C7A">
      <w:pPr>
        <w:shd w:val="clear" w:color="auto" w:fill="FFFFFF"/>
        <w:spacing w:after="450" w:line="540" w:lineRule="atLeast"/>
        <w:jc w:val="center"/>
        <w:textAlignment w:val="baseline"/>
        <w:outlineLvl w:val="0"/>
        <w:rPr>
          <w:rFonts w:ascii="Times New Roman" w:eastAsia="Times New Roman" w:hAnsi="Times New Roman" w:cs="Times New Roman"/>
          <w:color w:val="3B4256"/>
          <w:spacing w:val="-6"/>
          <w:kern w:val="36"/>
          <w:sz w:val="48"/>
          <w:szCs w:val="48"/>
          <w:lang w:eastAsia="ru-RU"/>
        </w:rPr>
      </w:pPr>
      <w:r w:rsidRPr="00DD6C7A">
        <w:rPr>
          <w:rFonts w:ascii="Times New Roman" w:eastAsia="Times New Roman" w:hAnsi="Times New Roman" w:cs="Times New Roman"/>
          <w:color w:val="3B4256"/>
          <w:spacing w:val="-6"/>
          <w:kern w:val="36"/>
          <w:sz w:val="48"/>
          <w:szCs w:val="48"/>
          <w:lang w:eastAsia="ru-RU"/>
        </w:rPr>
        <w:t>Действия при пожаре в жилых домах</w:t>
      </w:r>
    </w:p>
    <w:p w:rsidR="00DD6C7A" w:rsidRPr="00DD6C7A" w:rsidRDefault="00DD6C7A" w:rsidP="00DD6C7A">
      <w:pPr>
        <w:shd w:val="clear" w:color="auto" w:fill="FFFFFF"/>
        <w:spacing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noProof/>
          <w:color w:val="276CC3"/>
          <w:sz w:val="24"/>
          <w:szCs w:val="24"/>
          <w:bdr w:val="none" w:sz="0" w:space="0" w:color="auto" w:frame="1"/>
          <w:shd w:val="clear" w:color="auto" w:fill="F4F7FB"/>
          <w:lang w:eastAsia="ru-RU"/>
        </w:rPr>
        <w:drawing>
          <wp:inline distT="0" distB="0" distL="0" distR="0" wp14:anchorId="17A39108" wp14:editId="78FFADFA">
            <wp:extent cx="2083242" cy="2121156"/>
            <wp:effectExtent l="0" t="0" r="0" b="0"/>
            <wp:docPr id="1" name="Рисунок 1" descr="Действия при пожаре в жилых домах">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йствия при пожаре в жилых домах">
                      <a:hlinkClick r:id="rId5"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3116" cy="2121028"/>
                    </a:xfrm>
                    <a:prstGeom prst="rect">
                      <a:avLst/>
                    </a:prstGeom>
                    <a:noFill/>
                    <a:ln>
                      <a:noFill/>
                    </a:ln>
                  </pic:spPr>
                </pic:pic>
              </a:graphicData>
            </a:graphic>
          </wp:inline>
        </w:drawing>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b/>
          <w:bCs/>
          <w:color w:val="3B4256"/>
          <w:sz w:val="24"/>
          <w:szCs w:val="24"/>
          <w:bdr w:val="none" w:sz="0" w:space="0" w:color="auto" w:frame="1"/>
          <w:lang w:eastAsia="ru-RU"/>
        </w:rPr>
        <w:t>ПОЖАР В КВАРТИРЕ</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color w:val="3B4256"/>
          <w:sz w:val="24"/>
          <w:szCs w:val="24"/>
          <w:bdr w:val="none" w:sz="0" w:space="0" w:color="auto" w:frame="1"/>
          <w:lang w:eastAsia="ru-RU"/>
        </w:rPr>
        <w:t>       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color w:val="3B4256"/>
          <w:sz w:val="24"/>
          <w:szCs w:val="24"/>
          <w:bdr w:val="none" w:sz="0" w:space="0" w:color="auto" w:frame="1"/>
          <w:lang w:eastAsia="ru-RU"/>
        </w:rPr>
        <w:t>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color w:val="3B4256"/>
          <w:sz w:val="24"/>
          <w:szCs w:val="24"/>
          <w:bdr w:val="none" w:sz="0" w:space="0" w:color="auto" w:frame="1"/>
          <w:lang w:eastAsia="ru-RU"/>
        </w:rPr>
        <w:t>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color w:val="3B4256"/>
          <w:sz w:val="24"/>
          <w:szCs w:val="24"/>
          <w:bdr w:val="none" w:sz="0" w:space="0" w:color="auto" w:frame="1"/>
          <w:lang w:eastAsia="ru-RU"/>
        </w:rPr>
        <w:t xml:space="preserve">      Если горят другие электрические приборы или проводка, то надо выключить рубильник, выключатель или электрические пробки, и после этого вызвать пожарных.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DD6C7A">
        <w:rPr>
          <w:rFonts w:ascii="Times New Roman" w:eastAsia="Times New Roman" w:hAnsi="Times New Roman" w:cs="Times New Roman"/>
          <w:color w:val="3B4256"/>
          <w:sz w:val="24"/>
          <w:szCs w:val="24"/>
          <w:bdr w:val="none" w:sz="0" w:space="0" w:color="auto" w:frame="1"/>
          <w:lang w:eastAsia="ru-RU"/>
        </w:rPr>
        <w:t>двигаться ползком или пригнувшись</w:t>
      </w:r>
      <w:proofErr w:type="gramEnd"/>
      <w:r w:rsidRPr="00DD6C7A">
        <w:rPr>
          <w:rFonts w:ascii="Times New Roman" w:eastAsia="Times New Roman" w:hAnsi="Times New Roman" w:cs="Times New Roman"/>
          <w:color w:val="3B4256"/>
          <w:sz w:val="24"/>
          <w:szCs w:val="24"/>
          <w:bdr w:val="none" w:sz="0" w:space="0" w:color="auto" w:frame="1"/>
          <w:lang w:eastAsia="ru-RU"/>
        </w:rPr>
        <w:t>. 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w:t>
      </w:r>
    </w:p>
    <w:p w:rsid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bdr w:val="none" w:sz="0" w:space="0" w:color="auto" w:frame="1"/>
          <w:lang w:eastAsia="ru-RU"/>
        </w:rPr>
      </w:pPr>
      <w:r w:rsidRPr="00DD6C7A">
        <w:rPr>
          <w:rFonts w:ascii="Times New Roman" w:eastAsia="Times New Roman" w:hAnsi="Times New Roman" w:cs="Times New Roman"/>
          <w:color w:val="3B4256"/>
          <w:sz w:val="24"/>
          <w:szCs w:val="24"/>
          <w:bdr w:val="none" w:sz="0" w:space="0" w:color="auto" w:frame="1"/>
          <w:lang w:eastAsia="ru-RU"/>
        </w:rPr>
        <w:t xml:space="preserve">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DD6C7A">
        <w:rPr>
          <w:rFonts w:ascii="Times New Roman" w:eastAsia="Times New Roman" w:hAnsi="Times New Roman" w:cs="Times New Roman"/>
          <w:color w:val="3B4256"/>
          <w:sz w:val="24"/>
          <w:szCs w:val="24"/>
          <w:bdr w:val="none" w:sz="0" w:space="0" w:color="auto" w:frame="1"/>
          <w:lang w:eastAsia="ru-RU"/>
        </w:rPr>
        <w:t>потеплее</w:t>
      </w:r>
      <w:proofErr w:type="gramEnd"/>
      <w:r w:rsidRPr="00DD6C7A">
        <w:rPr>
          <w:rFonts w:ascii="Times New Roman" w:eastAsia="Times New Roman" w:hAnsi="Times New Roman" w:cs="Times New Roman"/>
          <w:color w:val="3B4256"/>
          <w:sz w:val="24"/>
          <w:szCs w:val="24"/>
          <w:bdr w:val="none" w:sz="0" w:space="0" w:color="auto" w:frame="1"/>
          <w:lang w:eastAsia="ru-RU"/>
        </w:rPr>
        <w:t xml:space="preserve">, если на улице холодно. Открывайте дверь на балкон осторожно, поскольку пламя от большого притока свежего воздуха может усилиться. </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bookmarkStart w:id="0" w:name="_GoBack"/>
      <w:bookmarkEnd w:id="0"/>
      <w:r w:rsidRPr="00DD6C7A">
        <w:rPr>
          <w:rFonts w:ascii="Times New Roman" w:eastAsia="Times New Roman" w:hAnsi="Times New Roman" w:cs="Times New Roman"/>
          <w:color w:val="3B4256"/>
          <w:sz w:val="24"/>
          <w:szCs w:val="24"/>
          <w:bdr w:val="none" w:sz="0" w:space="0" w:color="auto" w:frame="1"/>
          <w:lang w:eastAsia="ru-RU"/>
        </w:rPr>
        <w:lastRenderedPageBreak/>
        <w:t xml:space="preserve">Не забудьте плотно закрыть дверь балкона за собой.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DD6C7A">
        <w:rPr>
          <w:rFonts w:ascii="Times New Roman" w:eastAsia="Times New Roman" w:hAnsi="Times New Roman" w:cs="Times New Roman"/>
          <w:color w:val="3B4256"/>
          <w:sz w:val="24"/>
          <w:szCs w:val="24"/>
          <w:bdr w:val="none" w:sz="0" w:space="0" w:color="auto" w:frame="1"/>
          <w:lang w:eastAsia="ru-RU"/>
        </w:rPr>
        <w:t>образом</w:t>
      </w:r>
      <w:proofErr w:type="gramEnd"/>
      <w:r w:rsidRPr="00DD6C7A">
        <w:rPr>
          <w:rFonts w:ascii="Times New Roman" w:eastAsia="Times New Roman" w:hAnsi="Times New Roman" w:cs="Times New Roman"/>
          <w:color w:val="3B4256"/>
          <w:sz w:val="24"/>
          <w:szCs w:val="24"/>
          <w:bdr w:val="none" w:sz="0" w:space="0" w:color="auto" w:frame="1"/>
          <w:lang w:eastAsia="ru-RU"/>
        </w:rPr>
        <w:t xml:space="preserve"> можно продержаться около получаса. Поскольку огонь и дым распространяются снизу вверх, особенно осторожными должны быть жители верхних этажей.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 </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color w:val="3B4256"/>
          <w:sz w:val="24"/>
          <w:szCs w:val="24"/>
          <w:bdr w:val="none" w:sz="0" w:space="0" w:color="auto" w:frame="1"/>
          <w:lang w:eastAsia="ru-RU"/>
        </w:rPr>
        <w:t> </w:t>
      </w:r>
      <w:r w:rsidRPr="00DD6C7A">
        <w:rPr>
          <w:rFonts w:ascii="Times New Roman" w:eastAsia="Times New Roman" w:hAnsi="Times New Roman" w:cs="Times New Roman"/>
          <w:b/>
          <w:bCs/>
          <w:color w:val="3B4256"/>
          <w:sz w:val="24"/>
          <w:szCs w:val="24"/>
          <w:bdr w:val="none" w:sz="0" w:space="0" w:color="auto" w:frame="1"/>
          <w:lang w:eastAsia="ru-RU"/>
        </w:rPr>
        <w:t>ПОЖАР НА КУХНЕ ИЛИ НА БАЛКОНЕ</w:t>
      </w:r>
    </w:p>
    <w:p w:rsidR="00DD6C7A" w:rsidRPr="00DD6C7A" w:rsidRDefault="00DD6C7A" w:rsidP="00DD6C7A">
      <w:pPr>
        <w:shd w:val="clear" w:color="auto" w:fill="FFFFFF"/>
        <w:spacing w:after="0"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color w:val="3B4256"/>
          <w:sz w:val="24"/>
          <w:szCs w:val="24"/>
          <w:bdr w:val="none" w:sz="0" w:space="0" w:color="auto" w:frame="1"/>
          <w:lang w:eastAsia="ru-RU"/>
        </w:rPr>
        <w:t>      На кухне и балконе чаще всего происходят масштабные возгорания. Как от этого уберечься?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w:t>
      </w:r>
    </w:p>
    <w:p w:rsidR="00DD6C7A" w:rsidRPr="00DD6C7A" w:rsidRDefault="00DD6C7A" w:rsidP="00DD6C7A">
      <w:pPr>
        <w:shd w:val="clear" w:color="auto" w:fill="FFFFFF"/>
        <w:spacing w:line="390" w:lineRule="atLeast"/>
        <w:textAlignment w:val="baseline"/>
        <w:rPr>
          <w:rFonts w:ascii="Times New Roman" w:eastAsia="Times New Roman" w:hAnsi="Times New Roman" w:cs="Times New Roman"/>
          <w:color w:val="3B4256"/>
          <w:sz w:val="24"/>
          <w:szCs w:val="24"/>
          <w:lang w:eastAsia="ru-RU"/>
        </w:rPr>
      </w:pPr>
      <w:r w:rsidRPr="00DD6C7A">
        <w:rPr>
          <w:rFonts w:ascii="Times New Roman" w:eastAsia="Times New Roman" w:hAnsi="Times New Roman" w:cs="Times New Roman"/>
          <w:b/>
          <w:bCs/>
          <w:color w:val="3B4256"/>
          <w:sz w:val="24"/>
          <w:szCs w:val="24"/>
          <w:bdr w:val="none" w:sz="0" w:space="0" w:color="auto" w:frame="1"/>
          <w:lang w:eastAsia="ru-RU"/>
        </w:rPr>
        <w:t>        Что делать?</w:t>
      </w:r>
      <w:r w:rsidRPr="00DD6C7A">
        <w:rPr>
          <w:rFonts w:ascii="Times New Roman" w:eastAsia="Times New Roman" w:hAnsi="Times New Roman" w:cs="Times New Roman"/>
          <w:color w:val="3B4256"/>
          <w:sz w:val="24"/>
          <w:szCs w:val="24"/>
          <w:bdr w:val="none" w:sz="0" w:space="0" w:color="auto" w:frame="1"/>
          <w:lang w:eastAsia="ru-RU"/>
        </w:rPr>
        <w:t> 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AA2F1D" w:rsidRPr="00DD6C7A" w:rsidRDefault="00AA2F1D">
      <w:pPr>
        <w:rPr>
          <w:rFonts w:ascii="Times New Roman" w:hAnsi="Times New Roman" w:cs="Times New Roman"/>
        </w:rPr>
      </w:pPr>
    </w:p>
    <w:sectPr w:rsidR="00AA2F1D" w:rsidRPr="00DD6C7A" w:rsidSect="00DD6C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02"/>
    <w:rsid w:val="002B3F02"/>
    <w:rsid w:val="00AA2F1D"/>
    <w:rsid w:val="00DD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6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C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6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6C7A"/>
    <w:rPr>
      <w:b/>
      <w:bCs/>
    </w:rPr>
  </w:style>
  <w:style w:type="paragraph" w:styleId="a5">
    <w:name w:val="Balloon Text"/>
    <w:basedOn w:val="a"/>
    <w:link w:val="a6"/>
    <w:uiPriority w:val="99"/>
    <w:semiHidden/>
    <w:unhideWhenUsed/>
    <w:rsid w:val="00DD6C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6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6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C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6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6C7A"/>
    <w:rPr>
      <w:b/>
      <w:bCs/>
    </w:rPr>
  </w:style>
  <w:style w:type="paragraph" w:styleId="a5">
    <w:name w:val="Balloon Text"/>
    <w:basedOn w:val="a"/>
    <w:link w:val="a6"/>
    <w:uiPriority w:val="99"/>
    <w:semiHidden/>
    <w:unhideWhenUsed/>
    <w:rsid w:val="00DD6C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6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00987">
      <w:bodyDiv w:val="1"/>
      <w:marLeft w:val="0"/>
      <w:marRight w:val="0"/>
      <w:marTop w:val="0"/>
      <w:marBottom w:val="0"/>
      <w:divBdr>
        <w:top w:val="none" w:sz="0" w:space="0" w:color="auto"/>
        <w:left w:val="none" w:sz="0" w:space="0" w:color="auto"/>
        <w:bottom w:val="none" w:sz="0" w:space="0" w:color="auto"/>
        <w:right w:val="none" w:sz="0" w:space="0" w:color="auto"/>
      </w:divBdr>
      <w:divsChild>
        <w:div w:id="507257025">
          <w:marLeft w:val="0"/>
          <w:marRight w:val="0"/>
          <w:marTop w:val="0"/>
          <w:marBottom w:val="450"/>
          <w:divBdr>
            <w:top w:val="none" w:sz="0" w:space="0" w:color="auto"/>
            <w:left w:val="none" w:sz="0" w:space="0" w:color="auto"/>
            <w:bottom w:val="none" w:sz="0" w:space="0" w:color="auto"/>
            <w:right w:val="none" w:sz="0" w:space="0" w:color="auto"/>
          </w:divBdr>
          <w:divsChild>
            <w:div w:id="21330117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tatic.mchs.gov.ru/upload/site9/iblock/df4/df421e51990a5b1a01097ed49841d0cb.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4133</Characters>
  <Application>Microsoft Office Word</Application>
  <DocSecurity>0</DocSecurity>
  <Lines>34</Lines>
  <Paragraphs>9</Paragraphs>
  <ScaleCrop>false</ScaleCrop>
  <Company>МКДОУ</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2023-01-19T10:39:00Z</dcterms:created>
  <dcterms:modified xsi:type="dcterms:W3CDTF">2023-01-19T10:42:00Z</dcterms:modified>
</cp:coreProperties>
</file>